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2A194" w14:textId="77777777" w:rsidR="00F160CE" w:rsidRDefault="00000000">
      <w:pPr>
        <w:pStyle w:val="a5"/>
        <w:framePr w:w="6802" w:h="559" w:hRule="exact" w:wrap="none" w:vAnchor="page" w:hAnchor="page" w:x="2912" w:y="939"/>
        <w:shd w:val="clear" w:color="auto" w:fill="auto"/>
      </w:pPr>
      <w:r>
        <w:t>Инициативный проект, претендующий на финансовую поддержку за счет средств бюджета поселения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2981"/>
        <w:gridCol w:w="7373"/>
      </w:tblGrid>
      <w:tr w:rsidR="00F160CE" w14:paraId="68F90D4A" w14:textId="77777777">
        <w:tblPrEx>
          <w:tblCellMar>
            <w:top w:w="0" w:type="dxa"/>
            <w:bottom w:w="0" w:type="dxa"/>
          </w:tblCellMar>
        </w:tblPrEx>
        <w:trPr>
          <w:trHeight w:hRule="exact" w:val="106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D9996" w14:textId="77777777" w:rsidR="00F160CE" w:rsidRDefault="00000000">
            <w:pPr>
              <w:pStyle w:val="1"/>
              <w:framePr w:w="10790" w:h="14160" w:wrap="none" w:vAnchor="page" w:hAnchor="page" w:x="560" w:y="1741"/>
              <w:shd w:val="clear" w:color="auto" w:fill="auto"/>
              <w:spacing w:before="0" w:line="230" w:lineRule="exact"/>
              <w:ind w:left="100"/>
              <w:jc w:val="left"/>
            </w:pPr>
            <w:r>
              <w:rPr>
                <w:rStyle w:val="115pt0pt"/>
              </w:rPr>
              <w:t>№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9DBD8" w14:textId="77777777" w:rsidR="00F160CE" w:rsidRDefault="00000000">
            <w:pPr>
              <w:pStyle w:val="1"/>
              <w:framePr w:w="10790" w:h="14160" w:wrap="none" w:vAnchor="page" w:hAnchor="page" w:x="560" w:y="1741"/>
              <w:shd w:val="clear" w:color="auto" w:fill="auto"/>
              <w:spacing w:before="0" w:line="331" w:lineRule="exact"/>
              <w:ind w:left="80"/>
              <w:jc w:val="left"/>
            </w:pPr>
            <w:r>
              <w:rPr>
                <w:rStyle w:val="115pt0pt"/>
              </w:rPr>
              <w:t>Общая характеристика инициативного проекта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33CAD5" w14:textId="77777777" w:rsidR="00F160CE" w:rsidRDefault="00000000">
            <w:pPr>
              <w:pStyle w:val="1"/>
              <w:framePr w:w="10790" w:h="14160" w:wrap="none" w:vAnchor="page" w:hAnchor="page" w:x="560" w:y="174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Сведения</w:t>
            </w:r>
          </w:p>
        </w:tc>
      </w:tr>
      <w:tr w:rsidR="00F160CE" w14:paraId="6021C5BF" w14:textId="77777777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FCDC3" w14:textId="77777777" w:rsidR="00F160CE" w:rsidRDefault="00000000">
            <w:pPr>
              <w:pStyle w:val="1"/>
              <w:framePr w:w="10790" w:h="14160" w:wrap="none" w:vAnchor="page" w:hAnchor="page" w:x="560" w:y="1741"/>
              <w:shd w:val="clear" w:color="auto" w:fill="auto"/>
              <w:spacing w:before="0" w:line="240" w:lineRule="exact"/>
              <w:ind w:left="100"/>
              <w:jc w:val="left"/>
            </w:pPr>
            <w:r>
              <w:rPr>
                <w:rStyle w:val="ArialNarrow12pt0pt"/>
                <w:b/>
                <w:bCs/>
              </w:rPr>
              <w:t>1</w:t>
            </w:r>
            <w:r>
              <w:rPr>
                <w:rStyle w:val="Tahoma115pt0pt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591AD" w14:textId="77777777" w:rsidR="00F160CE" w:rsidRDefault="00000000">
            <w:pPr>
              <w:pStyle w:val="1"/>
              <w:framePr w:w="10790" w:h="14160" w:wrap="none" w:vAnchor="page" w:hAnchor="page" w:x="560" w:y="1741"/>
              <w:shd w:val="clear" w:color="auto" w:fill="auto"/>
              <w:spacing w:before="0" w:line="307" w:lineRule="exact"/>
              <w:ind w:left="80"/>
              <w:jc w:val="left"/>
            </w:pPr>
            <w:r>
              <w:rPr>
                <w:rStyle w:val="115pt0pt"/>
              </w:rPr>
              <w:t>Наименование инициативного проекта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B2598A" w14:textId="77777777" w:rsidR="00F160CE" w:rsidRDefault="00000000">
            <w:pPr>
              <w:pStyle w:val="1"/>
              <w:framePr w:w="10790" w:h="14160" w:wrap="none" w:vAnchor="page" w:hAnchor="page" w:x="560" w:y="1741"/>
              <w:shd w:val="clear" w:color="auto" w:fill="auto"/>
              <w:spacing w:before="0" w:line="312" w:lineRule="exact"/>
              <w:ind w:left="80"/>
              <w:jc w:val="left"/>
            </w:pPr>
            <w:r>
              <w:rPr>
                <w:rStyle w:val="115pt0pt"/>
              </w:rPr>
              <w:t xml:space="preserve">«Устройство детской спортивно-игровой площадки в </w:t>
            </w:r>
            <w:proofErr w:type="spellStart"/>
            <w:r>
              <w:rPr>
                <w:rStyle w:val="115pt0pt"/>
              </w:rPr>
              <w:t>с.Соколово</w:t>
            </w:r>
            <w:proofErr w:type="spellEnd"/>
            <w:r>
              <w:rPr>
                <w:rStyle w:val="115pt0pt"/>
              </w:rPr>
              <w:t>»</w:t>
            </w:r>
          </w:p>
        </w:tc>
      </w:tr>
      <w:tr w:rsidR="00F160CE" w14:paraId="205A8D3F" w14:textId="77777777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15FD5" w14:textId="40865FC9" w:rsidR="00F160CE" w:rsidRDefault="0043500D">
            <w:pPr>
              <w:pStyle w:val="1"/>
              <w:framePr w:w="10790" w:h="14160" w:wrap="none" w:vAnchor="page" w:hAnchor="page" w:x="560" w:y="1741"/>
              <w:shd w:val="clear" w:color="auto" w:fill="auto"/>
              <w:spacing w:before="0" w:line="230" w:lineRule="exact"/>
              <w:ind w:left="100"/>
              <w:jc w:val="left"/>
            </w:pPr>
            <w:r>
              <w:rPr>
                <w:rStyle w:val="115pt0pt"/>
              </w:rPr>
              <w:t>2</w:t>
            </w:r>
            <w:r w:rsidR="00000000">
              <w:rPr>
                <w:rStyle w:val="115pt0pt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63CFA" w14:textId="77777777" w:rsidR="00F160CE" w:rsidRDefault="00000000">
            <w:pPr>
              <w:pStyle w:val="1"/>
              <w:framePr w:w="10790" w:h="14160" w:wrap="none" w:vAnchor="page" w:hAnchor="page" w:x="560" w:y="1741"/>
              <w:shd w:val="clear" w:color="auto" w:fill="auto"/>
              <w:spacing w:before="0" w:line="312" w:lineRule="exact"/>
              <w:ind w:left="80"/>
              <w:jc w:val="left"/>
            </w:pPr>
            <w:r>
              <w:rPr>
                <w:rStyle w:val="115pt0pt"/>
              </w:rPr>
              <w:t>Территория реализации инициативного проекта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1E316B" w14:textId="77777777" w:rsidR="00F160CE" w:rsidRDefault="00000000">
            <w:pPr>
              <w:pStyle w:val="1"/>
              <w:framePr w:w="10790" w:h="14160" w:wrap="none" w:vAnchor="page" w:hAnchor="page" w:x="560" w:y="1741"/>
              <w:shd w:val="clear" w:color="auto" w:fill="auto"/>
              <w:spacing w:before="0" w:line="312" w:lineRule="exact"/>
              <w:ind w:left="80"/>
              <w:jc w:val="left"/>
            </w:pPr>
            <w:r>
              <w:rPr>
                <w:rStyle w:val="115pt0pt"/>
              </w:rPr>
              <w:t xml:space="preserve">Челябинская область, Еткульский район, </w:t>
            </w:r>
            <w:proofErr w:type="spellStart"/>
            <w:r>
              <w:rPr>
                <w:rStyle w:val="115pt0pt"/>
              </w:rPr>
              <w:t>Белоносовское</w:t>
            </w:r>
            <w:proofErr w:type="spellEnd"/>
            <w:r>
              <w:rPr>
                <w:rStyle w:val="115pt0pt"/>
              </w:rPr>
              <w:t xml:space="preserve"> сельское поселение, </w:t>
            </w:r>
            <w:proofErr w:type="spellStart"/>
            <w:r>
              <w:rPr>
                <w:rStyle w:val="115pt0pt"/>
              </w:rPr>
              <w:t>с.Сколово</w:t>
            </w:r>
            <w:proofErr w:type="spellEnd"/>
            <w:r>
              <w:rPr>
                <w:rStyle w:val="115pt0pt"/>
              </w:rPr>
              <w:t xml:space="preserve">, </w:t>
            </w:r>
            <w:proofErr w:type="spellStart"/>
            <w:r>
              <w:rPr>
                <w:rStyle w:val="115pt0pt"/>
              </w:rPr>
              <w:t>ул.Банная</w:t>
            </w:r>
            <w:proofErr w:type="spellEnd"/>
            <w:r>
              <w:rPr>
                <w:rStyle w:val="115pt0pt"/>
              </w:rPr>
              <w:t>, 9</w:t>
            </w:r>
          </w:p>
        </w:tc>
      </w:tr>
      <w:tr w:rsidR="00F160CE" w14:paraId="1E74C887" w14:textId="77777777">
        <w:tblPrEx>
          <w:tblCellMar>
            <w:top w:w="0" w:type="dxa"/>
            <w:bottom w:w="0" w:type="dxa"/>
          </w:tblCellMar>
        </w:tblPrEx>
        <w:trPr>
          <w:trHeight w:hRule="exact" w:val="34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96647" w14:textId="15F33E7D" w:rsidR="00F160CE" w:rsidRDefault="0043500D">
            <w:pPr>
              <w:pStyle w:val="1"/>
              <w:framePr w:w="10790" w:h="14160" w:wrap="none" w:vAnchor="page" w:hAnchor="page" w:x="560" w:y="1741"/>
              <w:shd w:val="clear" w:color="auto" w:fill="auto"/>
              <w:spacing w:before="0" w:line="230" w:lineRule="exact"/>
              <w:ind w:left="100"/>
              <w:jc w:val="left"/>
            </w:pPr>
            <w:r>
              <w:rPr>
                <w:rStyle w:val="115pt0pt"/>
              </w:rPr>
              <w:t>3</w:t>
            </w:r>
            <w:r w:rsidR="00000000">
              <w:rPr>
                <w:rStyle w:val="115pt0pt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59B12" w14:textId="77777777" w:rsidR="00F160CE" w:rsidRDefault="00000000">
            <w:pPr>
              <w:pStyle w:val="1"/>
              <w:framePr w:w="10790" w:h="14160" w:wrap="none" w:vAnchor="page" w:hAnchor="page" w:x="560" w:y="1741"/>
              <w:shd w:val="clear" w:color="auto" w:fill="auto"/>
              <w:spacing w:before="0" w:line="312" w:lineRule="exact"/>
              <w:ind w:left="80"/>
              <w:jc w:val="left"/>
            </w:pPr>
            <w:r>
              <w:rPr>
                <w:rStyle w:val="115pt0pt"/>
              </w:rPr>
              <w:t>Цель и задачи инициативного проекта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1ABCE2" w14:textId="77777777" w:rsidR="00F160CE" w:rsidRDefault="00000000">
            <w:pPr>
              <w:pStyle w:val="1"/>
              <w:framePr w:w="10790" w:h="14160" w:wrap="none" w:vAnchor="page" w:hAnchor="page" w:x="560" w:y="1741"/>
              <w:shd w:val="clear" w:color="auto" w:fill="auto"/>
              <w:spacing w:before="0" w:line="298" w:lineRule="exact"/>
            </w:pPr>
            <w:r>
              <w:rPr>
                <w:rStyle w:val="115pt0pt"/>
              </w:rPr>
              <w:t>Игровые площадки необходимы для физического, социального, эмоционального и познавательного развития детей.</w:t>
            </w:r>
          </w:p>
          <w:p w14:paraId="7FCCFE8B" w14:textId="77777777" w:rsidR="00F160CE" w:rsidRDefault="00000000">
            <w:pPr>
              <w:pStyle w:val="1"/>
              <w:framePr w:w="10790" w:h="14160" w:wrap="none" w:vAnchor="page" w:hAnchor="page" w:x="560" w:y="1741"/>
              <w:shd w:val="clear" w:color="auto" w:fill="auto"/>
              <w:spacing w:before="0" w:line="298" w:lineRule="exact"/>
            </w:pPr>
            <w:r>
              <w:rPr>
                <w:rStyle w:val="115pt0pt"/>
              </w:rPr>
              <w:t>Игры на детских площадках - как элемент физического развития детей.</w:t>
            </w:r>
          </w:p>
          <w:p w14:paraId="764E0F88" w14:textId="77777777" w:rsidR="00F160CE" w:rsidRDefault="00000000">
            <w:pPr>
              <w:pStyle w:val="1"/>
              <w:framePr w:w="10790" w:h="14160" w:wrap="none" w:vAnchor="page" w:hAnchor="page" w:x="560" w:y="1741"/>
              <w:shd w:val="clear" w:color="auto" w:fill="auto"/>
              <w:spacing w:before="0" w:line="298" w:lineRule="exact"/>
              <w:ind w:left="80"/>
              <w:jc w:val="left"/>
            </w:pPr>
            <w:r>
              <w:rPr>
                <w:rStyle w:val="115pt0pt"/>
              </w:rPr>
              <w:t>Одним из известных преимуществ установки игровых комплексов является то, что это дает детям возможность активно двигаться. Благодаря физической активности дети развиваются телесно, меньше болеют, у них отсутствуют проблемы с лишним весом.</w:t>
            </w:r>
          </w:p>
          <w:p w14:paraId="2BB6CA1F" w14:textId="77777777" w:rsidR="00F160CE" w:rsidRDefault="00000000">
            <w:pPr>
              <w:pStyle w:val="1"/>
              <w:framePr w:w="10790" w:h="14160" w:wrap="none" w:vAnchor="page" w:hAnchor="page" w:x="560" w:y="1741"/>
              <w:shd w:val="clear" w:color="auto" w:fill="auto"/>
              <w:spacing w:before="0" w:line="298" w:lineRule="exact"/>
              <w:ind w:left="80"/>
              <w:jc w:val="left"/>
            </w:pPr>
            <w:r>
              <w:rPr>
                <w:rStyle w:val="115pt0pt"/>
              </w:rPr>
              <w:t>Создание благоприятной среды для воспитания и развития личности,</w:t>
            </w:r>
          </w:p>
        </w:tc>
      </w:tr>
      <w:tr w:rsidR="00F160CE" w14:paraId="3D3EF4F3" w14:textId="77777777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3D9E8A" w14:textId="355B9B5C" w:rsidR="00F160CE" w:rsidRDefault="0043500D">
            <w:pPr>
              <w:pStyle w:val="1"/>
              <w:framePr w:w="10790" w:h="14160" w:wrap="none" w:vAnchor="page" w:hAnchor="page" w:x="560" w:y="1741"/>
              <w:shd w:val="clear" w:color="auto" w:fill="auto"/>
              <w:spacing w:before="0" w:line="230" w:lineRule="exact"/>
              <w:ind w:left="100"/>
              <w:jc w:val="left"/>
            </w:pPr>
            <w:r>
              <w:rPr>
                <w:rStyle w:val="115pt0pt"/>
              </w:rPr>
              <w:t>4</w:t>
            </w:r>
            <w:r w:rsidR="00000000">
              <w:rPr>
                <w:rStyle w:val="115pt0pt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F7D027" w14:textId="77777777" w:rsidR="00F160CE" w:rsidRDefault="00000000">
            <w:pPr>
              <w:pStyle w:val="1"/>
              <w:framePr w:w="10790" w:h="14160" w:wrap="none" w:vAnchor="page" w:hAnchor="page" w:x="560" w:y="1741"/>
              <w:shd w:val="clear" w:color="auto" w:fill="auto"/>
              <w:spacing w:before="0" w:line="312" w:lineRule="exact"/>
              <w:ind w:left="80"/>
              <w:jc w:val="left"/>
            </w:pPr>
            <w:r>
              <w:rPr>
                <w:rStyle w:val="115pt0pt"/>
              </w:rPr>
              <w:t xml:space="preserve">Описание инициативного </w:t>
            </w:r>
            <w:proofErr w:type="gramStart"/>
            <w:r>
              <w:rPr>
                <w:rStyle w:val="115pt0pt"/>
              </w:rPr>
              <w:t>проекта(</w:t>
            </w:r>
            <w:proofErr w:type="gramEnd"/>
            <w:r>
              <w:rPr>
                <w:rStyle w:val="115pt0pt"/>
              </w:rPr>
              <w:t>описание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92E9A" w14:textId="77777777" w:rsidR="00F160CE" w:rsidRDefault="00000000">
            <w:pPr>
              <w:pStyle w:val="1"/>
              <w:framePr w:w="10790" w:h="14160" w:wrap="none" w:vAnchor="page" w:hAnchor="page" w:x="560" w:y="1741"/>
              <w:shd w:val="clear" w:color="auto" w:fill="auto"/>
              <w:spacing w:before="0" w:after="60" w:line="230" w:lineRule="exact"/>
            </w:pPr>
            <w:r>
              <w:rPr>
                <w:rStyle w:val="115pt0pt"/>
              </w:rPr>
              <w:t>Проект включает в себя работы по:</w:t>
            </w:r>
          </w:p>
          <w:p w14:paraId="267DA566" w14:textId="77777777" w:rsidR="00F160CE" w:rsidRDefault="00000000">
            <w:pPr>
              <w:pStyle w:val="1"/>
              <w:framePr w:w="10790" w:h="14160" w:wrap="none" w:vAnchor="page" w:hAnchor="page" w:x="560" w:y="1741"/>
              <w:shd w:val="clear" w:color="auto" w:fill="auto"/>
              <w:spacing w:before="60" w:line="230" w:lineRule="exact"/>
            </w:pPr>
            <w:r>
              <w:rPr>
                <w:rStyle w:val="115pt0pt"/>
              </w:rPr>
              <w:t>- демонтажу металлических конструкций;</w:t>
            </w:r>
          </w:p>
        </w:tc>
      </w:tr>
    </w:tbl>
    <w:p w14:paraId="3347DF47" w14:textId="77777777" w:rsidR="00F160CE" w:rsidRDefault="00F160CE">
      <w:pPr>
        <w:rPr>
          <w:sz w:val="2"/>
          <w:szCs w:val="2"/>
        </w:rPr>
        <w:sectPr w:rsidR="00F160C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2981"/>
        <w:gridCol w:w="7382"/>
      </w:tblGrid>
      <w:tr w:rsidR="00F160CE" w14:paraId="033DC4F2" w14:textId="77777777">
        <w:tblPrEx>
          <w:tblCellMar>
            <w:top w:w="0" w:type="dxa"/>
            <w:bottom w:w="0" w:type="dxa"/>
          </w:tblCellMar>
        </w:tblPrEx>
        <w:trPr>
          <w:trHeight w:hRule="exact" w:val="261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D67D4" w14:textId="77777777" w:rsidR="00F160CE" w:rsidRDefault="00F160CE">
            <w:pPr>
              <w:framePr w:w="10824" w:h="14587" w:wrap="none" w:vAnchor="page" w:hAnchor="page" w:x="543" w:y="1141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52355" w14:textId="77777777" w:rsidR="00F160CE" w:rsidRDefault="00000000">
            <w:pPr>
              <w:pStyle w:val="1"/>
              <w:framePr w:w="10824" w:h="14587" w:wrap="none" w:vAnchor="page" w:hAnchor="page" w:x="543" w:y="1141"/>
              <w:shd w:val="clear" w:color="auto" w:fill="auto"/>
              <w:spacing w:before="0" w:line="312" w:lineRule="exact"/>
              <w:ind w:left="80"/>
              <w:jc w:val="left"/>
            </w:pPr>
            <w:r>
              <w:rPr>
                <w:rStyle w:val="115pt0pt"/>
              </w:rPr>
              <w:t>проблемы и обоснование ее актуальности (остроты), предложений по ее решению, описание мероприятий по реализации</w:t>
            </w:r>
          </w:p>
          <w:p w14:paraId="37793C43" w14:textId="77777777" w:rsidR="00F160CE" w:rsidRDefault="00000000">
            <w:pPr>
              <w:pStyle w:val="1"/>
              <w:framePr w:w="10824" w:h="14587" w:wrap="none" w:vAnchor="page" w:hAnchor="page" w:x="543" w:y="1141"/>
              <w:shd w:val="clear" w:color="auto" w:fill="auto"/>
              <w:spacing w:before="0" w:line="312" w:lineRule="exact"/>
              <w:ind w:left="80"/>
              <w:jc w:val="left"/>
            </w:pPr>
            <w:r>
              <w:rPr>
                <w:rStyle w:val="115pt0pt"/>
              </w:rPr>
              <w:t>инициативного проекта)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099BA6" w14:textId="77777777" w:rsidR="00F160CE" w:rsidRDefault="00000000">
            <w:pPr>
              <w:pStyle w:val="1"/>
              <w:framePr w:w="10824" w:h="14587" w:wrap="none" w:vAnchor="page" w:hAnchor="page" w:x="543" w:y="1141"/>
              <w:numPr>
                <w:ilvl w:val="0"/>
                <w:numId w:val="1"/>
              </w:numPr>
              <w:shd w:val="clear" w:color="auto" w:fill="auto"/>
              <w:tabs>
                <w:tab w:val="left" w:pos="154"/>
              </w:tabs>
              <w:spacing w:before="0" w:after="120" w:line="230" w:lineRule="exact"/>
            </w:pPr>
            <w:r>
              <w:rPr>
                <w:rStyle w:val="115pt0pt"/>
              </w:rPr>
              <w:t>покраске ранее установленного ограждения;</w:t>
            </w:r>
          </w:p>
          <w:p w14:paraId="28A509D2" w14:textId="77777777" w:rsidR="00F160CE" w:rsidRDefault="00000000">
            <w:pPr>
              <w:pStyle w:val="1"/>
              <w:framePr w:w="10824" w:h="14587" w:wrap="none" w:vAnchor="page" w:hAnchor="page" w:x="543" w:y="1141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before="120" w:after="120" w:line="230" w:lineRule="exact"/>
            </w:pPr>
            <w:r>
              <w:rPr>
                <w:rStyle w:val="115pt0pt"/>
              </w:rPr>
              <w:t>установке камня бортового, отсыпка территории песком</w:t>
            </w:r>
          </w:p>
          <w:p w14:paraId="5E7680F3" w14:textId="77777777" w:rsidR="00F160CE" w:rsidRDefault="00000000">
            <w:pPr>
              <w:pStyle w:val="1"/>
              <w:framePr w:w="10824" w:h="14587" w:wrap="none" w:vAnchor="page" w:hAnchor="page" w:x="543" w:y="1141"/>
              <w:numPr>
                <w:ilvl w:val="0"/>
                <w:numId w:val="1"/>
              </w:numPr>
              <w:shd w:val="clear" w:color="auto" w:fill="auto"/>
              <w:tabs>
                <w:tab w:val="left" w:pos="209"/>
              </w:tabs>
              <w:spacing w:before="120" w:line="360" w:lineRule="exact"/>
              <w:ind w:left="60"/>
              <w:jc w:val="left"/>
            </w:pPr>
            <w:r>
              <w:rPr>
                <w:rStyle w:val="115pt0pt"/>
              </w:rPr>
              <w:t>Установке различных элементов для игры и занятия спортом (качели, горка, песочница, турник, скамейки, урны и т.д.)</w:t>
            </w:r>
          </w:p>
        </w:tc>
      </w:tr>
      <w:tr w:rsidR="00F160CE" w14:paraId="4EC8166A" w14:textId="77777777">
        <w:tblPrEx>
          <w:tblCellMar>
            <w:top w:w="0" w:type="dxa"/>
            <w:bottom w:w="0" w:type="dxa"/>
          </w:tblCellMar>
        </w:tblPrEx>
        <w:trPr>
          <w:trHeight w:hRule="exact" w:val="170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92325" w14:textId="0FFEEC4C" w:rsidR="00F160CE" w:rsidRDefault="0043500D">
            <w:pPr>
              <w:pStyle w:val="1"/>
              <w:framePr w:w="10824" w:h="14587" w:wrap="none" w:vAnchor="page" w:hAnchor="page" w:x="543" w:y="114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115pt0pt"/>
              </w:rPr>
              <w:t>5</w:t>
            </w:r>
            <w:r w:rsidR="00000000">
              <w:rPr>
                <w:rStyle w:val="115pt0pt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63B3B" w14:textId="77777777" w:rsidR="00F160CE" w:rsidRDefault="00000000">
            <w:pPr>
              <w:pStyle w:val="1"/>
              <w:framePr w:w="10824" w:h="14587" w:wrap="none" w:vAnchor="page" w:hAnchor="page" w:x="543" w:y="1141"/>
              <w:shd w:val="clear" w:color="auto" w:fill="auto"/>
              <w:spacing w:before="0" w:line="312" w:lineRule="exact"/>
              <w:ind w:left="80"/>
              <w:jc w:val="left"/>
            </w:pPr>
            <w:r>
              <w:rPr>
                <w:rStyle w:val="115pt0pt"/>
              </w:rPr>
              <w:t>Ожидаемые результаты от реализации инициативного проекта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9B097E" w14:textId="77777777" w:rsidR="00F160CE" w:rsidRDefault="00000000">
            <w:pPr>
              <w:pStyle w:val="1"/>
              <w:framePr w:w="10824" w:h="14587" w:wrap="none" w:vAnchor="page" w:hAnchor="page" w:x="543" w:y="1141"/>
              <w:shd w:val="clear" w:color="auto" w:fill="auto"/>
              <w:spacing w:before="0" w:line="298" w:lineRule="exact"/>
              <w:ind w:left="60"/>
              <w:jc w:val="left"/>
            </w:pPr>
            <w:r>
              <w:rPr>
                <w:rStyle w:val="115pt0pt"/>
              </w:rPr>
              <w:t xml:space="preserve">Дети </w:t>
            </w:r>
            <w:proofErr w:type="spellStart"/>
            <w:r>
              <w:rPr>
                <w:rStyle w:val="115pt0pt"/>
              </w:rPr>
              <w:t>с.Соколово</w:t>
            </w:r>
            <w:proofErr w:type="spellEnd"/>
            <w:r>
              <w:rPr>
                <w:rStyle w:val="115pt0pt"/>
              </w:rPr>
              <w:t xml:space="preserve"> будут активно двигаться. Благодаря физической активности дети развиваются телесно, меньше болеют, у них отсутствуют проблемы с лишним весом.</w:t>
            </w:r>
          </w:p>
        </w:tc>
      </w:tr>
      <w:tr w:rsidR="00F160CE" w14:paraId="0CD0CA41" w14:textId="77777777">
        <w:tblPrEx>
          <w:tblCellMar>
            <w:top w:w="0" w:type="dxa"/>
            <w:bottom w:w="0" w:type="dxa"/>
          </w:tblCellMar>
        </w:tblPrEx>
        <w:trPr>
          <w:trHeight w:hRule="exact" w:val="260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0D312" w14:textId="264D072D" w:rsidR="00F160CE" w:rsidRDefault="0043500D">
            <w:pPr>
              <w:pStyle w:val="1"/>
              <w:framePr w:w="10824" w:h="14587" w:wrap="none" w:vAnchor="page" w:hAnchor="page" w:x="543" w:y="1141"/>
              <w:shd w:val="clear" w:color="auto" w:fill="auto"/>
              <w:spacing w:before="0" w:line="230" w:lineRule="exact"/>
              <w:ind w:left="120"/>
              <w:jc w:val="left"/>
            </w:pPr>
            <w:r>
              <w:t>6.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E4F54" w14:textId="77777777" w:rsidR="00F160CE" w:rsidRDefault="00000000">
            <w:pPr>
              <w:pStyle w:val="1"/>
              <w:framePr w:w="10824" w:h="14587" w:wrap="none" w:vAnchor="page" w:hAnchor="page" w:x="543" w:y="1141"/>
              <w:shd w:val="clear" w:color="auto" w:fill="auto"/>
              <w:spacing w:before="0" w:line="312" w:lineRule="exact"/>
              <w:ind w:left="80"/>
              <w:jc w:val="left"/>
            </w:pPr>
            <w:r>
              <w:rPr>
                <w:rStyle w:val="115pt0pt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B611AC" w14:textId="77777777" w:rsidR="00F160CE" w:rsidRDefault="00000000">
            <w:pPr>
              <w:pStyle w:val="1"/>
              <w:framePr w:w="10824" w:h="14587" w:wrap="none" w:vAnchor="page" w:hAnchor="page" w:x="543" w:y="1141"/>
              <w:shd w:val="clear" w:color="auto" w:fill="auto"/>
              <w:spacing w:before="0" w:line="312" w:lineRule="exact"/>
            </w:pPr>
            <w:r>
              <w:rPr>
                <w:rStyle w:val="115pt0pt"/>
              </w:rPr>
              <w:t xml:space="preserve">Повышение комфорта и жизнедеятельности местного населения. Территория детской спортивно-игровой площадки будет местом игры и развития детей до 14 лет </w:t>
            </w:r>
            <w:proofErr w:type="spellStart"/>
            <w:r>
              <w:rPr>
                <w:rStyle w:val="115pt0pt"/>
              </w:rPr>
              <w:t>с.Соколово</w:t>
            </w:r>
            <w:proofErr w:type="spellEnd"/>
            <w:r>
              <w:rPr>
                <w:rStyle w:val="115pt0pt"/>
              </w:rPr>
              <w:t>.</w:t>
            </w:r>
          </w:p>
        </w:tc>
      </w:tr>
      <w:tr w:rsidR="00F160CE" w14:paraId="483C09A1" w14:textId="77777777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AF05E" w14:textId="5905E3DA" w:rsidR="00F160CE" w:rsidRDefault="0043500D">
            <w:pPr>
              <w:pStyle w:val="1"/>
              <w:framePr w:w="10824" w:h="14587" w:wrap="none" w:vAnchor="page" w:hAnchor="page" w:x="543" w:y="1141"/>
              <w:shd w:val="clear" w:color="auto" w:fill="auto"/>
              <w:spacing w:before="0" w:line="230" w:lineRule="exact"/>
              <w:ind w:left="120"/>
              <w:jc w:val="left"/>
            </w:pPr>
            <w:r>
              <w:rPr>
                <w:rStyle w:val="115pt0pt"/>
              </w:rPr>
              <w:t>7</w:t>
            </w:r>
            <w:r w:rsidR="00000000">
              <w:rPr>
                <w:rStyle w:val="115pt0pt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41FEA" w14:textId="77777777" w:rsidR="00F160CE" w:rsidRDefault="00000000">
            <w:pPr>
              <w:pStyle w:val="1"/>
              <w:framePr w:w="10824" w:h="14587" w:wrap="none" w:vAnchor="page" w:hAnchor="page" w:x="543" w:y="1141"/>
              <w:shd w:val="clear" w:color="auto" w:fill="auto"/>
              <w:spacing w:before="0" w:line="307" w:lineRule="exact"/>
              <w:ind w:left="80"/>
              <w:jc w:val="left"/>
            </w:pPr>
            <w:r>
              <w:rPr>
                <w:rStyle w:val="115pt0pt"/>
              </w:rPr>
              <w:t>Сроки реализации инициативного проекта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991EB5" w14:textId="77777777" w:rsidR="00F160CE" w:rsidRDefault="00000000">
            <w:pPr>
              <w:pStyle w:val="1"/>
              <w:framePr w:w="10824" w:h="14587" w:wrap="none" w:vAnchor="page" w:hAnchor="page" w:x="543" w:y="1141"/>
              <w:shd w:val="clear" w:color="auto" w:fill="auto"/>
              <w:spacing w:before="0" w:line="230" w:lineRule="exact"/>
              <w:ind w:left="1700"/>
              <w:jc w:val="left"/>
            </w:pPr>
            <w:r>
              <w:rPr>
                <w:rStyle w:val="115pt0pt"/>
              </w:rPr>
              <w:t>31.12.2024 г.</w:t>
            </w:r>
          </w:p>
        </w:tc>
      </w:tr>
      <w:tr w:rsidR="00F160CE" w14:paraId="67CBF757" w14:textId="77777777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6333C" w14:textId="477B4CF9" w:rsidR="00F160CE" w:rsidRDefault="0043500D">
            <w:pPr>
              <w:pStyle w:val="1"/>
              <w:framePr w:w="10824" w:h="14587" w:wrap="none" w:vAnchor="page" w:hAnchor="page" w:x="543" w:y="1141"/>
              <w:shd w:val="clear" w:color="auto" w:fill="auto"/>
              <w:spacing w:before="0" w:line="230" w:lineRule="exact"/>
              <w:ind w:left="120"/>
              <w:jc w:val="left"/>
            </w:pPr>
            <w:r>
              <w:t>8.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874BD" w14:textId="77777777" w:rsidR="00F160CE" w:rsidRDefault="00000000">
            <w:pPr>
              <w:pStyle w:val="1"/>
              <w:framePr w:w="10824" w:h="14587" w:wrap="none" w:vAnchor="page" w:hAnchor="page" w:x="543" w:y="1141"/>
              <w:shd w:val="clear" w:color="auto" w:fill="auto"/>
              <w:spacing w:before="0" w:line="312" w:lineRule="exact"/>
              <w:ind w:left="80"/>
              <w:jc w:val="left"/>
            </w:pPr>
            <w:r>
              <w:rPr>
                <w:rStyle w:val="115pt0pt"/>
              </w:rPr>
              <w:t>Общая стоимость инициативного проекта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335EE2" w14:textId="77777777" w:rsidR="00F160CE" w:rsidRDefault="00000000">
            <w:pPr>
              <w:pStyle w:val="1"/>
              <w:framePr w:w="10824" w:h="14587" w:wrap="none" w:vAnchor="page" w:hAnchor="page" w:x="543" w:y="1141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1 206 868,00</w:t>
            </w:r>
          </w:p>
        </w:tc>
      </w:tr>
      <w:tr w:rsidR="00F160CE" w14:paraId="164E0267" w14:textId="77777777">
        <w:tblPrEx>
          <w:tblCellMar>
            <w:top w:w="0" w:type="dxa"/>
            <w:bottom w:w="0" w:type="dxa"/>
          </w:tblCellMar>
        </w:tblPrEx>
        <w:trPr>
          <w:trHeight w:hRule="exact" w:val="169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DCAC62" w14:textId="2E46E613" w:rsidR="00F160CE" w:rsidRDefault="0043500D">
            <w:pPr>
              <w:pStyle w:val="1"/>
              <w:framePr w:w="10824" w:h="14587" w:wrap="none" w:vAnchor="page" w:hAnchor="page" w:x="543" w:y="1141"/>
              <w:shd w:val="clear" w:color="auto" w:fill="auto"/>
              <w:spacing w:before="0" w:line="230" w:lineRule="exact"/>
              <w:ind w:left="120"/>
              <w:jc w:val="left"/>
            </w:pPr>
            <w:r>
              <w:t>9.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CDF508" w14:textId="77777777" w:rsidR="00F160CE" w:rsidRDefault="00000000">
            <w:pPr>
              <w:pStyle w:val="1"/>
              <w:framePr w:w="10824" w:h="14587" w:wrap="none" w:vAnchor="page" w:hAnchor="page" w:x="543" w:y="1141"/>
              <w:shd w:val="clear" w:color="auto" w:fill="auto"/>
              <w:spacing w:before="0" w:line="317" w:lineRule="exact"/>
              <w:ind w:left="80"/>
              <w:jc w:val="left"/>
            </w:pPr>
            <w:r>
              <w:rPr>
                <w:rStyle w:val="115pt0pt"/>
              </w:rPr>
              <w:t>Средства бюджета поселения для реализации</w:t>
            </w:r>
          </w:p>
          <w:p w14:paraId="3A3E0E0C" w14:textId="77777777" w:rsidR="00F160CE" w:rsidRDefault="00000000">
            <w:pPr>
              <w:pStyle w:val="1"/>
              <w:framePr w:w="10824" w:h="14587" w:wrap="none" w:vAnchor="page" w:hAnchor="page" w:x="543" w:y="1141"/>
              <w:shd w:val="clear" w:color="auto" w:fill="auto"/>
              <w:spacing w:before="0" w:line="317" w:lineRule="exact"/>
              <w:ind w:left="80"/>
              <w:jc w:val="left"/>
            </w:pPr>
            <w:r>
              <w:rPr>
                <w:rStyle w:val="115pt0pt"/>
              </w:rPr>
              <w:t>инициативного проекта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DA98A" w14:textId="77777777" w:rsidR="00F160CE" w:rsidRDefault="00F160CE">
            <w:pPr>
              <w:framePr w:w="10824" w:h="14587" w:wrap="none" w:vAnchor="page" w:hAnchor="page" w:x="543" w:y="1141"/>
              <w:rPr>
                <w:sz w:val="10"/>
                <w:szCs w:val="10"/>
              </w:rPr>
            </w:pPr>
          </w:p>
        </w:tc>
      </w:tr>
    </w:tbl>
    <w:p w14:paraId="49BEF937" w14:textId="77777777" w:rsidR="00F160CE" w:rsidRDefault="00F160CE">
      <w:pPr>
        <w:rPr>
          <w:sz w:val="2"/>
          <w:szCs w:val="2"/>
        </w:rPr>
        <w:sectPr w:rsidR="00F160C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2986"/>
        <w:gridCol w:w="7373"/>
      </w:tblGrid>
      <w:tr w:rsidR="00F160CE" w14:paraId="70A4CA22" w14:textId="77777777">
        <w:tblPrEx>
          <w:tblCellMar>
            <w:top w:w="0" w:type="dxa"/>
            <w:bottom w:w="0" w:type="dxa"/>
          </w:tblCellMar>
        </w:tblPrEx>
        <w:trPr>
          <w:trHeight w:hRule="exact" w:val="169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B9DFA" w14:textId="7653468F" w:rsidR="00F160CE" w:rsidRDefault="00000000">
            <w:pPr>
              <w:pStyle w:val="1"/>
              <w:framePr w:w="10790" w:h="4214" w:wrap="none" w:vAnchor="page" w:hAnchor="page" w:x="471" w:y="968"/>
              <w:shd w:val="clear" w:color="auto" w:fill="auto"/>
              <w:spacing w:before="0" w:line="230" w:lineRule="exact"/>
              <w:ind w:left="100"/>
              <w:jc w:val="left"/>
            </w:pPr>
            <w:r>
              <w:rPr>
                <w:rStyle w:val="115pt0pt"/>
              </w:rPr>
              <w:lastRenderedPageBreak/>
              <w:t>1</w:t>
            </w:r>
            <w:r w:rsidR="0043500D">
              <w:rPr>
                <w:rStyle w:val="115pt0pt"/>
              </w:rPr>
              <w:t>0.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86858" w14:textId="77777777" w:rsidR="00F160CE" w:rsidRDefault="00000000">
            <w:pPr>
              <w:pStyle w:val="1"/>
              <w:framePr w:w="10790" w:h="4214" w:wrap="none" w:vAnchor="page" w:hAnchor="page" w:x="471" w:y="968"/>
              <w:shd w:val="clear" w:color="auto" w:fill="auto"/>
              <w:spacing w:before="0" w:line="317" w:lineRule="exact"/>
              <w:ind w:left="80"/>
              <w:jc w:val="left"/>
            </w:pPr>
            <w:r>
              <w:rPr>
                <w:rStyle w:val="115pt0pt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7E0B9" w14:textId="77777777" w:rsidR="00F160CE" w:rsidRDefault="00000000">
            <w:pPr>
              <w:pStyle w:val="1"/>
              <w:framePr w:w="10790" w:h="4214" w:wrap="none" w:vAnchor="page" w:hAnchor="page" w:x="471" w:y="968"/>
              <w:shd w:val="clear" w:color="auto" w:fill="auto"/>
              <w:spacing w:before="0" w:line="230" w:lineRule="exact"/>
              <w:jc w:val="center"/>
            </w:pPr>
            <w:r>
              <w:rPr>
                <w:rStyle w:val="115pt0pt"/>
              </w:rPr>
              <w:t>20 000,00</w:t>
            </w:r>
          </w:p>
        </w:tc>
      </w:tr>
      <w:tr w:rsidR="00F160CE" w14:paraId="594017F8" w14:textId="77777777">
        <w:tblPrEx>
          <w:tblCellMar>
            <w:top w:w="0" w:type="dxa"/>
            <w:bottom w:w="0" w:type="dxa"/>
          </w:tblCellMar>
        </w:tblPrEx>
        <w:trPr>
          <w:trHeight w:hRule="exact" w:val="25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EB6BA4" w14:textId="2E82BB4B" w:rsidR="00F160CE" w:rsidRDefault="00000000">
            <w:pPr>
              <w:pStyle w:val="1"/>
              <w:framePr w:w="10790" w:h="4214" w:wrap="none" w:vAnchor="page" w:hAnchor="page" w:x="471" w:y="968"/>
              <w:shd w:val="clear" w:color="auto" w:fill="auto"/>
              <w:spacing w:before="0" w:line="230" w:lineRule="exact"/>
              <w:ind w:left="100"/>
              <w:jc w:val="left"/>
            </w:pPr>
            <w:r>
              <w:rPr>
                <w:rStyle w:val="115pt0pt"/>
              </w:rPr>
              <w:t>1</w:t>
            </w:r>
            <w:r w:rsidR="0043500D">
              <w:rPr>
                <w:rStyle w:val="115pt0pt"/>
              </w:rP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8D64FE" w14:textId="77777777" w:rsidR="00F160CE" w:rsidRDefault="00000000">
            <w:pPr>
              <w:pStyle w:val="1"/>
              <w:framePr w:w="10790" w:h="4214" w:wrap="none" w:vAnchor="page" w:hAnchor="page" w:x="471" w:y="968"/>
              <w:shd w:val="clear" w:color="auto" w:fill="auto"/>
              <w:spacing w:before="0" w:line="307" w:lineRule="exact"/>
              <w:ind w:left="80"/>
              <w:jc w:val="left"/>
            </w:pPr>
            <w:r>
              <w:rPr>
                <w:rStyle w:val="115pt0pt"/>
              </w:rPr>
              <w:t>Объем имущественного и(или)трудового участия, обеспечиваемый инициатором проекта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84C33" w14:textId="77777777" w:rsidR="00F160CE" w:rsidRDefault="00000000">
            <w:pPr>
              <w:pStyle w:val="1"/>
              <w:framePr w:w="10790" w:h="4214" w:wrap="none" w:vAnchor="page" w:hAnchor="page" w:x="471" w:y="968"/>
              <w:shd w:val="clear" w:color="auto" w:fill="auto"/>
              <w:spacing w:before="0" w:line="298" w:lineRule="exact"/>
            </w:pPr>
            <w:r>
              <w:rPr>
                <w:rStyle w:val="115pt0pt"/>
              </w:rPr>
              <w:t>Трудовое участие: общими силами инициативной группы и жителей общими силами инициативной группы и жителей произвести демонтаж металлических конструкций и окраску ранее установленного ограждения;</w:t>
            </w:r>
          </w:p>
        </w:tc>
      </w:tr>
    </w:tbl>
    <w:p w14:paraId="08DC16BD" w14:textId="77777777" w:rsidR="00F160CE" w:rsidRDefault="00F160CE">
      <w:pPr>
        <w:rPr>
          <w:sz w:val="2"/>
          <w:szCs w:val="2"/>
        </w:rPr>
      </w:pPr>
    </w:p>
    <w:sectPr w:rsidR="00F160CE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0A305" w14:textId="77777777" w:rsidR="00474CD5" w:rsidRDefault="00474CD5">
      <w:r>
        <w:separator/>
      </w:r>
    </w:p>
  </w:endnote>
  <w:endnote w:type="continuationSeparator" w:id="0">
    <w:p w14:paraId="1D9FF224" w14:textId="77777777" w:rsidR="00474CD5" w:rsidRDefault="0047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30214" w14:textId="77777777" w:rsidR="00474CD5" w:rsidRDefault="00474CD5"/>
  </w:footnote>
  <w:footnote w:type="continuationSeparator" w:id="0">
    <w:p w14:paraId="39CBD187" w14:textId="77777777" w:rsidR="00474CD5" w:rsidRDefault="00474C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D42E0"/>
    <w:multiLevelType w:val="multilevel"/>
    <w:tmpl w:val="8548B5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9F4928"/>
    <w:multiLevelType w:val="multilevel"/>
    <w:tmpl w:val="7E1ED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10392614">
    <w:abstractNumId w:val="0"/>
  </w:num>
  <w:num w:numId="2" w16cid:durableId="219874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0CE"/>
    <w:rsid w:val="0043500D"/>
    <w:rsid w:val="00474CD5"/>
    <w:rsid w:val="00F1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8C4B"/>
  <w15:docId w15:val="{9F66C4BD-3EB0-4AC3-BD76-DD02616D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115pt0pt">
    <w:name w:val="Основной текст + 11;5 pt;Не 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character" w:customStyle="1" w:styleId="ArialNarrow12pt0pt">
    <w:name w:val="Основной текст + Arial Narrow;12 pt;Интервал 0 pt"/>
    <w:basedOn w:val="a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Tahoma115pt0pt">
    <w:name w:val="Основной текст + Tahoma;11;5 pt;Не полужирный;Интервал 0 pt"/>
    <w:basedOn w:val="a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18"/>
      <w:szCs w:val="18"/>
      <w:u w:val="none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240" w:line="206" w:lineRule="exact"/>
      <w:jc w:val="both"/>
    </w:pPr>
    <w:rPr>
      <w:rFonts w:ascii="Times New Roman" w:eastAsia="Times New Roman" w:hAnsi="Times New Roman" w:cs="Times New Roman"/>
      <w:b/>
      <w:bCs/>
      <w:spacing w:val="2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b/>
      <w:bCs/>
      <w:spacing w:val="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Сергеевна Красильникова</cp:lastModifiedBy>
  <cp:revision>2</cp:revision>
  <dcterms:created xsi:type="dcterms:W3CDTF">2023-10-30T10:32:00Z</dcterms:created>
  <dcterms:modified xsi:type="dcterms:W3CDTF">2023-10-30T10:34:00Z</dcterms:modified>
</cp:coreProperties>
</file>